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39C8" w14:textId="52744D63" w:rsidR="00911693" w:rsidRPr="00654DCE" w:rsidRDefault="00C92A6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Frequent </w:t>
      </w:r>
      <w:r w:rsidR="00A213BF" w:rsidRPr="00A213BF">
        <w:rPr>
          <w:b/>
          <w:bCs/>
          <w:u w:val="single"/>
        </w:rPr>
        <w:t>Questions</w:t>
      </w:r>
      <w:r>
        <w:rPr>
          <w:b/>
          <w:bCs/>
          <w:u w:val="single"/>
        </w:rPr>
        <w:t xml:space="preserve"> NOSI Administrative</w:t>
      </w:r>
      <w:r w:rsidR="00A213BF" w:rsidRPr="00A213BF">
        <w:rPr>
          <w:b/>
          <w:bCs/>
          <w:u w:val="single"/>
        </w:rPr>
        <w:t xml:space="preserve"> Supplements for Global Integrative Oncology Research</w:t>
      </w:r>
      <w:r>
        <w:rPr>
          <w:b/>
          <w:bCs/>
          <w:u w:val="single"/>
        </w:rPr>
        <w:t xml:space="preserve"> NOT-CA-22-</w:t>
      </w:r>
      <w:r w:rsidR="005173C1">
        <w:rPr>
          <w:b/>
          <w:bCs/>
          <w:u w:val="single"/>
        </w:rPr>
        <w:t>0</w:t>
      </w:r>
      <w:r>
        <w:rPr>
          <w:b/>
          <w:bCs/>
          <w:u w:val="single"/>
        </w:rPr>
        <w:t>54</w:t>
      </w:r>
    </w:p>
    <w:p w14:paraId="53604D5D" w14:textId="55A74991" w:rsidR="005851CB" w:rsidRDefault="0074204F" w:rsidP="00A213BF">
      <w:pPr>
        <w:pStyle w:val="ListParagraph"/>
        <w:numPr>
          <w:ilvl w:val="0"/>
          <w:numId w:val="1"/>
        </w:numPr>
      </w:pPr>
      <w:r>
        <w:t xml:space="preserve">Are upper </w:t>
      </w:r>
      <w:r w:rsidR="006B1173">
        <w:t>middle-income</w:t>
      </w:r>
      <w:r>
        <w:t xml:space="preserve"> countries eligible? </w:t>
      </w:r>
    </w:p>
    <w:p w14:paraId="116870D4" w14:textId="44823CB9" w:rsidR="00A213BF" w:rsidRDefault="0074204F" w:rsidP="005851CB">
      <w:pPr>
        <w:pStyle w:val="ListParagraph"/>
        <w:numPr>
          <w:ilvl w:val="1"/>
          <w:numId w:val="1"/>
        </w:numPr>
      </w:pPr>
      <w:r>
        <w:t>Yes</w:t>
      </w:r>
    </w:p>
    <w:p w14:paraId="7A3453DD" w14:textId="77777777" w:rsidR="005851CB" w:rsidRDefault="0074204F" w:rsidP="00A213BF">
      <w:pPr>
        <w:pStyle w:val="ListParagraph"/>
        <w:numPr>
          <w:ilvl w:val="0"/>
          <w:numId w:val="1"/>
        </w:numPr>
      </w:pPr>
      <w:r>
        <w:t xml:space="preserve">How many administrative supplements do you expect to award? </w:t>
      </w:r>
    </w:p>
    <w:p w14:paraId="5D15FA51" w14:textId="4E94EE76" w:rsidR="0074204F" w:rsidRDefault="0074204F" w:rsidP="005851CB">
      <w:pPr>
        <w:pStyle w:val="ListParagraph"/>
        <w:numPr>
          <w:ilvl w:val="1"/>
          <w:numId w:val="1"/>
        </w:numPr>
      </w:pPr>
      <w:r>
        <w:t xml:space="preserve">Not sure yet, will depend on how </w:t>
      </w:r>
      <w:r w:rsidR="001C696F">
        <w:t>many</w:t>
      </w:r>
      <w:r>
        <w:t xml:space="preserve"> </w:t>
      </w:r>
      <w:r w:rsidR="002504B8">
        <w:t>applications</w:t>
      </w:r>
      <w:r>
        <w:t xml:space="preserve"> we receive</w:t>
      </w:r>
    </w:p>
    <w:p w14:paraId="6FB56B19" w14:textId="44B68E78" w:rsidR="005851CB" w:rsidRDefault="005851CB" w:rsidP="00A213BF">
      <w:pPr>
        <w:pStyle w:val="ListParagraph"/>
        <w:numPr>
          <w:ilvl w:val="0"/>
          <w:numId w:val="1"/>
        </w:numPr>
      </w:pPr>
      <w:r>
        <w:t>The e</w:t>
      </w:r>
      <w:r w:rsidR="0074204F">
        <w:t xml:space="preserve">xamples in </w:t>
      </w:r>
      <w:r>
        <w:t xml:space="preserve">the </w:t>
      </w:r>
      <w:r w:rsidR="0074204F">
        <w:t xml:space="preserve">presentation focused on treatment and prevention but is that the only allowed research focus? </w:t>
      </w:r>
    </w:p>
    <w:p w14:paraId="112C6BF5" w14:textId="3084BF8E" w:rsidR="0074204F" w:rsidRDefault="0074204F" w:rsidP="005851CB">
      <w:pPr>
        <w:pStyle w:val="ListParagraph"/>
        <w:numPr>
          <w:ilvl w:val="1"/>
          <w:numId w:val="1"/>
        </w:numPr>
      </w:pPr>
      <w:r>
        <w:t>No, additional examples are included in the FOA page.</w:t>
      </w:r>
    </w:p>
    <w:p w14:paraId="155E57DE" w14:textId="77777777" w:rsidR="006B1173" w:rsidRDefault="0074204F" w:rsidP="00A213BF">
      <w:pPr>
        <w:pStyle w:val="ListParagraph"/>
        <w:numPr>
          <w:ilvl w:val="0"/>
          <w:numId w:val="1"/>
        </w:numPr>
      </w:pPr>
      <w:r>
        <w:t>Is a specific aims page included within the 3</w:t>
      </w:r>
      <w:r w:rsidR="00792D59">
        <w:t>-</w:t>
      </w:r>
      <w:r>
        <w:t>page research strategy or is this submitted separately?</w:t>
      </w:r>
    </w:p>
    <w:p w14:paraId="186BD11C" w14:textId="5DC15189" w:rsidR="0074204F" w:rsidRDefault="008A4006" w:rsidP="006B1173">
      <w:pPr>
        <w:pStyle w:val="ListParagraph"/>
        <w:numPr>
          <w:ilvl w:val="1"/>
          <w:numId w:val="1"/>
        </w:numPr>
      </w:pPr>
      <w:r>
        <w:t>Page limits allow for 1 page for specific aims plus 3 pages for the research strategy, separately.</w:t>
      </w:r>
      <w:r w:rsidR="0074204F">
        <w:t xml:space="preserve"> </w:t>
      </w:r>
    </w:p>
    <w:p w14:paraId="31C10B81" w14:textId="77777777" w:rsidR="006B1173" w:rsidRDefault="0074204F" w:rsidP="00A213BF">
      <w:pPr>
        <w:pStyle w:val="ListParagraph"/>
        <w:numPr>
          <w:ilvl w:val="0"/>
          <w:numId w:val="1"/>
        </w:numPr>
      </w:pPr>
      <w:r>
        <w:t xml:space="preserve">Is there citizenship or legal status requirement for the applicants? </w:t>
      </w:r>
    </w:p>
    <w:p w14:paraId="35B818D6" w14:textId="5C61DF51" w:rsidR="0074204F" w:rsidRDefault="0074204F" w:rsidP="006B1173">
      <w:pPr>
        <w:pStyle w:val="ListParagraph"/>
        <w:numPr>
          <w:ilvl w:val="1"/>
          <w:numId w:val="1"/>
        </w:numPr>
      </w:pPr>
      <w:r>
        <w:t>U.S. citizenship not required.</w:t>
      </w:r>
    </w:p>
    <w:p w14:paraId="79493FD2" w14:textId="2AAC1EFC" w:rsidR="0074204F" w:rsidRDefault="0074204F" w:rsidP="00A213BF">
      <w:pPr>
        <w:pStyle w:val="ListParagraph"/>
        <w:numPr>
          <w:ilvl w:val="0"/>
          <w:numId w:val="1"/>
        </w:numPr>
      </w:pPr>
      <w:r>
        <w:t>Reg</w:t>
      </w:r>
      <w:r w:rsidR="008D4CBB">
        <w:t>ar</w:t>
      </w:r>
      <w:r>
        <w:t>ding the 125k budget, how can that cover a short clinical trial?</w:t>
      </w:r>
    </w:p>
    <w:p w14:paraId="7F578427" w14:textId="5F8266A7" w:rsidR="0074204F" w:rsidRDefault="0074204F" w:rsidP="0074204F">
      <w:pPr>
        <w:pStyle w:val="ListParagraph"/>
        <w:numPr>
          <w:ilvl w:val="1"/>
          <w:numId w:val="1"/>
        </w:numPr>
      </w:pPr>
      <w:r>
        <w:t>Scope of research under 1 year supplement is going to be limited, the goal is to be able to foster innovative early strategy research which could hopefully lead to larger funding application down the road.</w:t>
      </w:r>
    </w:p>
    <w:p w14:paraId="078E01DE" w14:textId="77777777" w:rsidR="006B1173" w:rsidRDefault="0074204F" w:rsidP="0074204F">
      <w:pPr>
        <w:pStyle w:val="ListParagraph"/>
        <w:numPr>
          <w:ilvl w:val="0"/>
          <w:numId w:val="1"/>
        </w:numPr>
      </w:pPr>
      <w:r>
        <w:t xml:space="preserve">Is preclinical work not allowed? Animal studies? </w:t>
      </w:r>
    </w:p>
    <w:p w14:paraId="7655CD4D" w14:textId="7F75974E" w:rsidR="0074204F" w:rsidRDefault="0074204F" w:rsidP="006B1173">
      <w:pPr>
        <w:pStyle w:val="ListParagraph"/>
        <w:numPr>
          <w:ilvl w:val="1"/>
          <w:numId w:val="1"/>
        </w:numPr>
      </w:pPr>
      <w:r>
        <w:t xml:space="preserve">We haven’t excluded that in the NOSI </w:t>
      </w:r>
      <w:r w:rsidR="001C696F">
        <w:t xml:space="preserve">so that is allowed, </w:t>
      </w:r>
      <w:r w:rsidR="002C7341">
        <w:t>but,</w:t>
      </w:r>
      <w:r w:rsidR="001C696F">
        <w:t xml:space="preserve"> if </w:t>
      </w:r>
      <w:r w:rsidR="00792D59">
        <w:t>possible,</w:t>
      </w:r>
      <w:r w:rsidR="0078218D">
        <w:t xml:space="preserve"> can try to</w:t>
      </w:r>
      <w:r w:rsidR="001C696F">
        <w:t xml:space="preserve"> pivot </w:t>
      </w:r>
      <w:r w:rsidR="008D4CBB">
        <w:t xml:space="preserve">for </w:t>
      </w:r>
      <w:r w:rsidR="001C696F">
        <w:t>doing some clinical work</w:t>
      </w:r>
      <w:r w:rsidR="006B1173">
        <w:t>.</w:t>
      </w:r>
    </w:p>
    <w:p w14:paraId="6F90CB47" w14:textId="77777777" w:rsidR="00445D8F" w:rsidRDefault="008A4006" w:rsidP="0074204F">
      <w:pPr>
        <w:pStyle w:val="ListParagraph"/>
        <w:numPr>
          <w:ilvl w:val="0"/>
          <w:numId w:val="1"/>
        </w:numPr>
      </w:pPr>
      <w:r>
        <w:t>If the foreign institution does not have a fixed indirect cost, what would the suggested indirect cost be in this case?</w:t>
      </w:r>
      <w:r w:rsidR="00FE62EE">
        <w:t xml:space="preserve"> </w:t>
      </w:r>
    </w:p>
    <w:p w14:paraId="53BEF14C" w14:textId="5D3A7821" w:rsidR="008A4006" w:rsidRDefault="00445D8F" w:rsidP="00445D8F">
      <w:pPr>
        <w:pStyle w:val="ListParagraph"/>
        <w:numPr>
          <w:ilvl w:val="1"/>
          <w:numId w:val="1"/>
        </w:numPr>
      </w:pPr>
      <w:r>
        <w:t>Indirect costs for foreign institutions are limited to 8%</w:t>
      </w:r>
      <w:r w:rsidR="008D4CBB">
        <w:t>.</w:t>
      </w:r>
    </w:p>
    <w:p w14:paraId="12BE200B" w14:textId="77777777" w:rsidR="000A31D5" w:rsidRDefault="00445D8F" w:rsidP="0074204F">
      <w:pPr>
        <w:pStyle w:val="ListParagraph"/>
        <w:numPr>
          <w:ilvl w:val="0"/>
          <w:numId w:val="1"/>
        </w:numPr>
      </w:pPr>
      <w:r>
        <w:t>Does the LMIC partnership need to be solidified before the application?</w:t>
      </w:r>
      <w:r w:rsidR="00FE62EE">
        <w:t xml:space="preserve"> </w:t>
      </w:r>
    </w:p>
    <w:p w14:paraId="2837774D" w14:textId="36A9B0B4" w:rsidR="00FE62EE" w:rsidRDefault="00445D8F" w:rsidP="000A31D5">
      <w:pPr>
        <w:pStyle w:val="ListParagraph"/>
        <w:numPr>
          <w:ilvl w:val="1"/>
          <w:numId w:val="1"/>
        </w:numPr>
      </w:pPr>
      <w:r>
        <w:t xml:space="preserve">You </w:t>
      </w:r>
      <w:r w:rsidR="000A31D5">
        <w:t>are</w:t>
      </w:r>
      <w:r>
        <w:t xml:space="preserve"> expected to have </w:t>
      </w:r>
      <w:r w:rsidR="002504B8">
        <w:t>arrangement</w:t>
      </w:r>
      <w:r>
        <w:t xml:space="preserve"> with the LMIC partner, but </w:t>
      </w:r>
      <w:r w:rsidR="006B1173">
        <w:t>that does</w:t>
      </w:r>
      <w:r>
        <w:t xml:space="preserve"> not need to be in place ahead of the </w:t>
      </w:r>
      <w:r w:rsidR="006B1173">
        <w:t>application,</w:t>
      </w:r>
      <w:r>
        <w:t xml:space="preserve"> but </w:t>
      </w:r>
      <w:r w:rsidR="006B1173">
        <w:t xml:space="preserve">you </w:t>
      </w:r>
      <w:r>
        <w:t>at least want to describe how th</w:t>
      </w:r>
      <w:r w:rsidR="008D4CBB">
        <w:t xml:space="preserve">e collaborative research is </w:t>
      </w:r>
      <w:r>
        <w:t>going to work.</w:t>
      </w:r>
    </w:p>
    <w:p w14:paraId="2A955D48" w14:textId="77777777" w:rsidR="006B1173" w:rsidRDefault="000A31D5" w:rsidP="0074204F">
      <w:pPr>
        <w:pStyle w:val="ListParagraph"/>
        <w:numPr>
          <w:ilvl w:val="0"/>
          <w:numId w:val="1"/>
        </w:numPr>
      </w:pPr>
      <w:r>
        <w:t xml:space="preserve">What number do the LMIC partner organizations need to have? </w:t>
      </w:r>
    </w:p>
    <w:p w14:paraId="76C0587D" w14:textId="33C869F3" w:rsidR="000A31D5" w:rsidRDefault="000A31D5" w:rsidP="006B1173">
      <w:pPr>
        <w:pStyle w:val="ListParagraph"/>
        <w:numPr>
          <w:ilvl w:val="1"/>
          <w:numId w:val="1"/>
        </w:numPr>
      </w:pPr>
      <w:r>
        <w:t>There is no requirement for specific number of LMIC partners?</w:t>
      </w:r>
    </w:p>
    <w:p w14:paraId="3AB958E5" w14:textId="77777777" w:rsidR="006B1173" w:rsidRDefault="000A31D5" w:rsidP="0074204F">
      <w:pPr>
        <w:pStyle w:val="ListParagraph"/>
        <w:numPr>
          <w:ilvl w:val="0"/>
          <w:numId w:val="1"/>
        </w:numPr>
      </w:pPr>
      <w:r>
        <w:t>Is there any office where</w:t>
      </w:r>
      <w:r w:rsidR="006B1173">
        <w:t xml:space="preserve"> the</w:t>
      </w:r>
      <w:r>
        <w:t xml:space="preserve"> LMIC partner can </w:t>
      </w:r>
      <w:r w:rsidR="006B1173">
        <w:t xml:space="preserve">be put </w:t>
      </w:r>
      <w:r>
        <w:t xml:space="preserve">in contact with? </w:t>
      </w:r>
    </w:p>
    <w:p w14:paraId="33874603" w14:textId="0B55A7D0" w:rsidR="000A31D5" w:rsidRDefault="000A31D5" w:rsidP="006B1173">
      <w:pPr>
        <w:pStyle w:val="ListParagraph"/>
        <w:numPr>
          <w:ilvl w:val="1"/>
          <w:numId w:val="1"/>
        </w:numPr>
      </w:pPr>
      <w:r>
        <w:t>For</w:t>
      </w:r>
      <w:r w:rsidR="00D56675">
        <w:t xml:space="preserve"> </w:t>
      </w:r>
      <w:r>
        <w:t>registration in ERA commons-</w:t>
      </w:r>
      <w:r w:rsidR="006B1173">
        <w:t xml:space="preserve">use their </w:t>
      </w:r>
      <w:r>
        <w:t xml:space="preserve">helpdesk, for other registrations reach out to Mark or </w:t>
      </w:r>
      <w:r w:rsidR="008D4CBB">
        <w:t>Alejandro</w:t>
      </w:r>
      <w:r>
        <w:t>.</w:t>
      </w:r>
    </w:p>
    <w:p w14:paraId="6E30895D" w14:textId="784EF188" w:rsidR="00D56675" w:rsidRDefault="00D56675" w:rsidP="0074204F">
      <w:pPr>
        <w:pStyle w:val="ListParagraph"/>
        <w:numPr>
          <w:ilvl w:val="0"/>
          <w:numId w:val="1"/>
        </w:numPr>
      </w:pPr>
      <w:r>
        <w:t xml:space="preserve">Can international collaborations be new? </w:t>
      </w:r>
    </w:p>
    <w:p w14:paraId="56190FD5" w14:textId="753D1853" w:rsidR="00D56675" w:rsidRDefault="00D56675" w:rsidP="00D56675">
      <w:pPr>
        <w:pStyle w:val="ListParagraph"/>
        <w:numPr>
          <w:ilvl w:val="1"/>
          <w:numId w:val="1"/>
        </w:numPr>
      </w:pPr>
      <w:r>
        <w:t xml:space="preserve">It could be, helpful if already have existing relationships, can be new </w:t>
      </w:r>
      <w:r w:rsidR="006B1173">
        <w:t>if</w:t>
      </w:r>
      <w:r>
        <w:t xml:space="preserve"> you demonstrate how you will collaborate.</w:t>
      </w:r>
    </w:p>
    <w:p w14:paraId="680A1FBF" w14:textId="10E3F395" w:rsidR="00D56675" w:rsidRDefault="00BF6B34" w:rsidP="0074204F">
      <w:pPr>
        <w:pStyle w:val="ListParagraph"/>
        <w:numPr>
          <w:ilvl w:val="0"/>
          <w:numId w:val="1"/>
        </w:numPr>
      </w:pPr>
      <w:r>
        <w:t>Are letters of support needed from the international collaborator as well as the local PI, for the new PI</w:t>
      </w:r>
      <w:r w:rsidR="006B1173">
        <w:t xml:space="preserve"> on the supplement?</w:t>
      </w:r>
    </w:p>
    <w:p w14:paraId="7ED125FA" w14:textId="468323DF" w:rsidR="00537E07" w:rsidRDefault="00537E07" w:rsidP="00537E07">
      <w:pPr>
        <w:pStyle w:val="ListParagraph"/>
        <w:numPr>
          <w:ilvl w:val="1"/>
          <w:numId w:val="1"/>
        </w:numPr>
      </w:pPr>
      <w:r>
        <w:t xml:space="preserve">You can if you want because if gives a solid commitment, but </w:t>
      </w:r>
      <w:r w:rsidR="006B1173">
        <w:t xml:space="preserve">this is </w:t>
      </w:r>
      <w:r>
        <w:t>not a re</w:t>
      </w:r>
      <w:r w:rsidR="008D4CBB">
        <w:t>quirement</w:t>
      </w:r>
      <w:r>
        <w:t>.</w:t>
      </w:r>
    </w:p>
    <w:p w14:paraId="35A5B29E" w14:textId="77777777" w:rsidR="006B1173" w:rsidRDefault="00EC46BF" w:rsidP="00EC46BF">
      <w:pPr>
        <w:pStyle w:val="ListParagraph"/>
        <w:numPr>
          <w:ilvl w:val="0"/>
          <w:numId w:val="1"/>
        </w:numPr>
      </w:pPr>
      <w:r>
        <w:t>Is this a brand</w:t>
      </w:r>
      <w:r w:rsidR="006B1173">
        <w:t>-</w:t>
      </w:r>
      <w:r>
        <w:t xml:space="preserve">new initiative? </w:t>
      </w:r>
    </w:p>
    <w:p w14:paraId="1CA3AB5E" w14:textId="31B6D2A8" w:rsidR="00EC46BF" w:rsidRDefault="002504B8" w:rsidP="006B1173">
      <w:pPr>
        <w:pStyle w:val="ListParagraph"/>
        <w:numPr>
          <w:ilvl w:val="1"/>
          <w:numId w:val="1"/>
        </w:numPr>
      </w:pPr>
      <w:r>
        <w:t>Yes,</w:t>
      </w:r>
      <w:r w:rsidR="008D4CBB">
        <w:t xml:space="preserve"> this is the first global integrative oncology research funding opportunity at NCI.</w:t>
      </w:r>
    </w:p>
    <w:p w14:paraId="06D234F5" w14:textId="2555F967" w:rsidR="00EC46BF" w:rsidRDefault="00EC46BF" w:rsidP="00EC46BF">
      <w:pPr>
        <w:pStyle w:val="ListParagraph"/>
        <w:numPr>
          <w:ilvl w:val="0"/>
          <w:numId w:val="1"/>
        </w:numPr>
      </w:pPr>
      <w:r>
        <w:lastRenderedPageBreak/>
        <w:t xml:space="preserve">Is it possible to find </w:t>
      </w:r>
      <w:r w:rsidR="006B1173">
        <w:t xml:space="preserve">a </w:t>
      </w:r>
      <w:r>
        <w:t xml:space="preserve">collaborator to do clinical trial in different country using data from her preclinical work with animals? </w:t>
      </w:r>
    </w:p>
    <w:p w14:paraId="53CC47A0" w14:textId="6AF23D2E" w:rsidR="00EC46BF" w:rsidRDefault="00EC46BF" w:rsidP="00EC46BF">
      <w:pPr>
        <w:pStyle w:val="ListParagraph"/>
        <w:numPr>
          <w:ilvl w:val="1"/>
          <w:numId w:val="1"/>
        </w:numPr>
      </w:pPr>
      <w:r>
        <w:t xml:space="preserve">It may </w:t>
      </w:r>
      <w:r w:rsidR="008D4CBB">
        <w:t>be feasible</w:t>
      </w:r>
      <w:r>
        <w:t xml:space="preserve"> but remember the grant is only for a year, so remember to be realistic.</w:t>
      </w:r>
    </w:p>
    <w:p w14:paraId="33E22ED6" w14:textId="6B20AE0E" w:rsidR="004E5DC9" w:rsidRDefault="004E5DC9" w:rsidP="005851CB"/>
    <w:sectPr w:rsidR="004E5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C6B5B"/>
    <w:multiLevelType w:val="hybridMultilevel"/>
    <w:tmpl w:val="B010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BF"/>
    <w:rsid w:val="000A31D5"/>
    <w:rsid w:val="001C696F"/>
    <w:rsid w:val="002504B8"/>
    <w:rsid w:val="002C128F"/>
    <w:rsid w:val="002C7341"/>
    <w:rsid w:val="00445D8F"/>
    <w:rsid w:val="004E5DC9"/>
    <w:rsid w:val="005173C1"/>
    <w:rsid w:val="00537E07"/>
    <w:rsid w:val="005851CB"/>
    <w:rsid w:val="00635C78"/>
    <w:rsid w:val="00654DCE"/>
    <w:rsid w:val="006B1173"/>
    <w:rsid w:val="0074204F"/>
    <w:rsid w:val="0078218D"/>
    <w:rsid w:val="00792D59"/>
    <w:rsid w:val="008A4006"/>
    <w:rsid w:val="008D4CBB"/>
    <w:rsid w:val="00A213BF"/>
    <w:rsid w:val="00AE1190"/>
    <w:rsid w:val="00BF6B34"/>
    <w:rsid w:val="00C92A6B"/>
    <w:rsid w:val="00D56675"/>
    <w:rsid w:val="00E82C0F"/>
    <w:rsid w:val="00EC46BF"/>
    <w:rsid w:val="00F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BC67"/>
  <w15:chartTrackingRefBased/>
  <w15:docId w15:val="{A9C0BDC1-4F0D-4E17-916C-CED81C30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Ladson, Taylor (NIH/NCI) [C]</dc:creator>
  <cp:keywords/>
  <dc:description/>
  <cp:lastModifiedBy>Erickson, Rebecca (NIH/NCI) [F]</cp:lastModifiedBy>
  <cp:revision>2</cp:revision>
  <dcterms:created xsi:type="dcterms:W3CDTF">2022-04-28T20:05:00Z</dcterms:created>
  <dcterms:modified xsi:type="dcterms:W3CDTF">2022-04-28T20:05:00Z</dcterms:modified>
</cp:coreProperties>
</file>